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904B" w14:textId="463597BE" w:rsidR="003B3A22" w:rsidRDefault="003B3A22" w:rsidP="003B3A22">
      <w:r w:rsidRPr="003B3A22">
        <w:t xml:space="preserve">Title: </w:t>
      </w:r>
      <w:r>
        <w:t xml:space="preserve">Implementing Artificial Intelligence </w:t>
      </w:r>
      <w:r w:rsidR="00662FE7">
        <w:t xml:space="preserve">to Support English as an Additional Language Students </w:t>
      </w:r>
    </w:p>
    <w:p w14:paraId="742D917D" w14:textId="77777777" w:rsidR="00662FE7" w:rsidRPr="003B3A22" w:rsidRDefault="00662FE7" w:rsidP="003B3A22"/>
    <w:p w14:paraId="05495226" w14:textId="78E1AB9B" w:rsidR="003B3A22" w:rsidRPr="003B3A22" w:rsidRDefault="003B3A22" w:rsidP="003B3A22">
      <w:r>
        <w:t>Abstract</w:t>
      </w:r>
    </w:p>
    <w:p w14:paraId="41EC3226" w14:textId="2E805CC4" w:rsidR="003B3A22" w:rsidRDefault="003B3A22" w:rsidP="00AA3A98">
      <w:r w:rsidRPr="003B3A22">
        <w:t xml:space="preserve">Given the increasing attention to and application of Artificial Intelligence (AI) in </w:t>
      </w:r>
      <w:r w:rsidR="00662FE7">
        <w:t>E</w:t>
      </w:r>
      <w:r w:rsidRPr="003B3A22">
        <w:t xml:space="preserve">ducation, investigating its ethical use is timely. AI safety concerns are not limited to deep fakes and biased content. They also include the ethical application of AI in classrooms such as bias, fairness, transparency, and academic integrity. The studies which have investigated using AI in </w:t>
      </w:r>
      <w:r w:rsidR="00662FE7">
        <w:t>E</w:t>
      </w:r>
      <w:r w:rsidRPr="003B3A22">
        <w:t>ducation</w:t>
      </w:r>
      <w:r w:rsidR="001E6529">
        <w:t xml:space="preserve"> (for example, Kim et al., 2021)</w:t>
      </w:r>
      <w:r w:rsidRPr="003B3A22">
        <w:t xml:space="preserve"> tend to lack ethical recommendations for educators.</w:t>
      </w:r>
      <w:r w:rsidR="00662FE7">
        <w:t xml:space="preserve"> They also fail to target English as an Additional Language students who need academic literacy support. </w:t>
      </w:r>
      <w:r w:rsidRPr="003B3A22">
        <w:t xml:space="preserve"> To address th</w:t>
      </w:r>
      <w:r w:rsidR="00662FE7">
        <w:t>ese</w:t>
      </w:r>
      <w:r w:rsidRPr="003B3A22">
        <w:t xml:space="preserve"> gap</w:t>
      </w:r>
      <w:r w:rsidR="00662FE7">
        <w:t>s</w:t>
      </w:r>
      <w:r w:rsidRPr="003B3A22">
        <w:t>, th</w:t>
      </w:r>
      <w:r w:rsidR="00662FE7">
        <w:t>e proposed</w:t>
      </w:r>
      <w:r w:rsidRPr="003B3A22">
        <w:t xml:space="preserve"> study, informed by the Seoul Declaration for safe, innovative, and inclusive AI</w:t>
      </w:r>
      <w:r w:rsidR="00662FE7">
        <w:t xml:space="preserve"> (</w:t>
      </w:r>
      <w:r w:rsidR="001E6529">
        <w:t>“</w:t>
      </w:r>
      <w:r w:rsidR="00662FE7">
        <w:t xml:space="preserve">Seoul </w:t>
      </w:r>
      <w:r w:rsidR="001E6529">
        <w:t xml:space="preserve">Declaration”, </w:t>
      </w:r>
      <w:r w:rsidR="00662FE7">
        <w:t>2024)</w:t>
      </w:r>
      <w:r w:rsidRPr="003B3A22">
        <w:t>, aim</w:t>
      </w:r>
      <w:r w:rsidR="00E608F0">
        <w:t>s</w:t>
      </w:r>
      <w:r w:rsidRPr="003B3A22">
        <w:t xml:space="preserve"> to critically review the application of AI in </w:t>
      </w:r>
      <w:r w:rsidR="00662FE7">
        <w:t>E</w:t>
      </w:r>
      <w:r w:rsidRPr="003B3A22">
        <w:t xml:space="preserve">ducation and offer recommendations for educators to ethically and innovatively </w:t>
      </w:r>
      <w:r w:rsidR="00662FE7">
        <w:t>support students with language needs</w:t>
      </w:r>
      <w:r w:rsidRPr="003B3A22">
        <w:t xml:space="preserve">. First, the historical background of AI and the current landscape of AI in K-12 and higher education will be explained. Then, the application of AI in </w:t>
      </w:r>
      <w:r w:rsidR="00AA3A98">
        <w:t>E</w:t>
      </w:r>
      <w:r w:rsidRPr="003B3A22">
        <w:t>ducation</w:t>
      </w:r>
      <w:r w:rsidR="00662FE7">
        <w:t xml:space="preserve"> with a focus on teaching English as an Additional Language </w:t>
      </w:r>
      <w:r w:rsidRPr="003B3A22">
        <w:t xml:space="preserve"> will be reviewed, and ethical concerns such as equity and access, bias, and fairness will be examined. Finally, best practices for K-12 and post-secondary educators to implement AI in class will be offered.</w:t>
      </w:r>
      <w:r w:rsidR="00AA3A98">
        <w:t xml:space="preserve">  Focusing on English as an Additional Language students, the study addresses </w:t>
      </w:r>
      <w:r w:rsidR="00AA3A98" w:rsidRPr="00AA3A98">
        <w:t>Accessibility in Experiential Learning: Designing experiential opportunities that support diverse learners, including students with disabilities, international learners, and non-traditional students.</w:t>
      </w:r>
    </w:p>
    <w:p w14:paraId="148293B1" w14:textId="77777777" w:rsidR="001E6529" w:rsidRDefault="001E6529" w:rsidP="00AA3A98"/>
    <w:p w14:paraId="781DCD46" w14:textId="4E9E0504" w:rsidR="001E6529" w:rsidRPr="001E6529" w:rsidRDefault="001E6529" w:rsidP="001E6529">
      <w:pPr>
        <w:jc w:val="center"/>
        <w:rPr>
          <w:b/>
          <w:bCs/>
        </w:rPr>
      </w:pPr>
      <w:r w:rsidRPr="001E6529">
        <w:rPr>
          <w:b/>
          <w:bCs/>
        </w:rPr>
        <w:t>References</w:t>
      </w:r>
    </w:p>
    <w:p w14:paraId="15F16EC6" w14:textId="77777777" w:rsidR="001E6529" w:rsidRDefault="001E6529" w:rsidP="001E6529">
      <w:pPr>
        <w:ind w:left="720" w:hanging="720"/>
      </w:pPr>
      <w:r>
        <w:t>Kim, K., Kwon, K., Ottenbreit-Leftwich, A., Bae, H., &amp; Glazewski, K. (2023). Exploring middle school students' common naive conceptions of artificial intelligence concepts, and the evolution of these ideas. Education and Information Technologies, 1–28. 10.1007/s10639-023-11600-3</w:t>
      </w:r>
    </w:p>
    <w:p w14:paraId="3427AB86" w14:textId="46C0A8E6" w:rsidR="001E6529" w:rsidRPr="001E6529" w:rsidRDefault="001E6529" w:rsidP="001E6529">
      <w:r w:rsidRPr="001E6529">
        <w:t>“Soul Declaration”. (2024).</w:t>
      </w:r>
      <w:r>
        <w:t xml:space="preserve"> </w:t>
      </w:r>
      <w:r w:rsidRPr="001E6529">
        <w:rPr>
          <w:i/>
          <w:iCs/>
        </w:rPr>
        <w:t>gov.uk.</w:t>
      </w:r>
      <w:r w:rsidRPr="001E6529">
        <w:t xml:space="preserve"> Retrieved November 06, 2025, from</w:t>
      </w:r>
      <w:r w:rsidRPr="001E6529">
        <w:rPr>
          <w:i/>
          <w:iCs/>
        </w:rPr>
        <w:t xml:space="preserve"> </w:t>
      </w:r>
      <w:hyperlink r:id="rId4" w:history="1">
        <w:r w:rsidRPr="001E6529">
          <w:rPr>
            <w:rStyle w:val="Hyperlink"/>
          </w:rPr>
          <w:t>https://www.gov.uk/government/publications/seoul-declaration-for-safe-innovative-and-inclusive-ai-ai-seoul-summit-2024</w:t>
        </w:r>
      </w:hyperlink>
      <w:r w:rsidRPr="001E6529">
        <w:t> </w:t>
      </w:r>
    </w:p>
    <w:p w14:paraId="0FE91F3A" w14:textId="77777777" w:rsidR="001E6529" w:rsidRPr="00AA3A98" w:rsidRDefault="001E6529" w:rsidP="00AA3A98"/>
    <w:sectPr w:rsidR="001E6529" w:rsidRPr="00AA3A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22"/>
    <w:rsid w:val="00070555"/>
    <w:rsid w:val="001E6529"/>
    <w:rsid w:val="003B3A22"/>
    <w:rsid w:val="00662FE7"/>
    <w:rsid w:val="007B219E"/>
    <w:rsid w:val="00865EEF"/>
    <w:rsid w:val="00A408E5"/>
    <w:rsid w:val="00AA3A98"/>
    <w:rsid w:val="00E608F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FE5E"/>
  <w15:chartTrackingRefBased/>
  <w15:docId w15:val="{32DA9A7E-565A-467A-B2AB-DBF5E930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A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A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A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A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A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A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A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A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A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A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A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A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A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A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A22"/>
    <w:rPr>
      <w:rFonts w:eastAsiaTheme="majorEastAsia" w:cstheme="majorBidi"/>
      <w:color w:val="272727" w:themeColor="text1" w:themeTint="D8"/>
    </w:rPr>
  </w:style>
  <w:style w:type="paragraph" w:styleId="Title">
    <w:name w:val="Title"/>
    <w:basedOn w:val="Normal"/>
    <w:next w:val="Normal"/>
    <w:link w:val="TitleChar"/>
    <w:uiPriority w:val="10"/>
    <w:qFormat/>
    <w:rsid w:val="003B3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A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A22"/>
    <w:pPr>
      <w:spacing w:before="160"/>
      <w:jc w:val="center"/>
    </w:pPr>
    <w:rPr>
      <w:i/>
      <w:iCs/>
      <w:color w:val="404040" w:themeColor="text1" w:themeTint="BF"/>
    </w:rPr>
  </w:style>
  <w:style w:type="character" w:customStyle="1" w:styleId="QuoteChar">
    <w:name w:val="Quote Char"/>
    <w:basedOn w:val="DefaultParagraphFont"/>
    <w:link w:val="Quote"/>
    <w:uiPriority w:val="29"/>
    <w:rsid w:val="003B3A22"/>
    <w:rPr>
      <w:i/>
      <w:iCs/>
      <w:color w:val="404040" w:themeColor="text1" w:themeTint="BF"/>
    </w:rPr>
  </w:style>
  <w:style w:type="paragraph" w:styleId="ListParagraph">
    <w:name w:val="List Paragraph"/>
    <w:basedOn w:val="Normal"/>
    <w:uiPriority w:val="34"/>
    <w:qFormat/>
    <w:rsid w:val="003B3A22"/>
    <w:pPr>
      <w:ind w:left="720"/>
      <w:contextualSpacing/>
    </w:pPr>
  </w:style>
  <w:style w:type="character" w:styleId="IntenseEmphasis">
    <w:name w:val="Intense Emphasis"/>
    <w:basedOn w:val="DefaultParagraphFont"/>
    <w:uiPriority w:val="21"/>
    <w:qFormat/>
    <w:rsid w:val="003B3A22"/>
    <w:rPr>
      <w:i/>
      <w:iCs/>
      <w:color w:val="0F4761" w:themeColor="accent1" w:themeShade="BF"/>
    </w:rPr>
  </w:style>
  <w:style w:type="paragraph" w:styleId="IntenseQuote">
    <w:name w:val="Intense Quote"/>
    <w:basedOn w:val="Normal"/>
    <w:next w:val="Normal"/>
    <w:link w:val="IntenseQuoteChar"/>
    <w:uiPriority w:val="30"/>
    <w:qFormat/>
    <w:rsid w:val="003B3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A22"/>
    <w:rPr>
      <w:i/>
      <w:iCs/>
      <w:color w:val="0F4761" w:themeColor="accent1" w:themeShade="BF"/>
    </w:rPr>
  </w:style>
  <w:style w:type="character" w:styleId="IntenseReference">
    <w:name w:val="Intense Reference"/>
    <w:basedOn w:val="DefaultParagraphFont"/>
    <w:uiPriority w:val="32"/>
    <w:qFormat/>
    <w:rsid w:val="003B3A22"/>
    <w:rPr>
      <w:b/>
      <w:bCs/>
      <w:smallCaps/>
      <w:color w:val="0F4761" w:themeColor="accent1" w:themeShade="BF"/>
      <w:spacing w:val="5"/>
    </w:rPr>
  </w:style>
  <w:style w:type="character" w:styleId="Hyperlink">
    <w:name w:val="Hyperlink"/>
    <w:basedOn w:val="DefaultParagraphFont"/>
    <w:uiPriority w:val="99"/>
    <w:unhideWhenUsed/>
    <w:rsid w:val="001E6529"/>
    <w:rPr>
      <w:color w:val="467886" w:themeColor="hyperlink"/>
      <w:u w:val="single"/>
    </w:rPr>
  </w:style>
  <w:style w:type="character" w:styleId="UnresolvedMention">
    <w:name w:val="Unresolved Mention"/>
    <w:basedOn w:val="DefaultParagraphFont"/>
    <w:uiPriority w:val="99"/>
    <w:semiHidden/>
    <w:unhideWhenUsed/>
    <w:rsid w:val="001E6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government/publications/seoul-declaration-for-safe-innovative-and-inclusive-ai-ai-seoul-summit-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Naghmeh Babaee</dc:creator>
  <cp:keywords/>
  <dc:description/>
  <cp:lastModifiedBy>Naghmeh Babaee</cp:lastModifiedBy>
  <cp:revision>4</cp:revision>
  <dcterms:created xsi:type="dcterms:W3CDTF">2025-12-19T19:00:00Z</dcterms:created>
  <dcterms:modified xsi:type="dcterms:W3CDTF">2025-12-29T19:10:00Z</dcterms:modified>
</cp:coreProperties>
</file>